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990BE" w14:textId="77777777" w:rsidR="000B1714" w:rsidRDefault="000B1714"/>
    <w:p w14:paraId="5C749AB1" w14:textId="1E1FF809" w:rsidR="00C14992" w:rsidRDefault="00C14992">
      <w:r>
        <w:t>CONFINDUSTRIA VENETO EST – CONFINDUSTRIA UDINE</w:t>
      </w:r>
    </w:p>
    <w:p w14:paraId="460B8537" w14:textId="77777777" w:rsidR="00C14992" w:rsidRDefault="00C14992" w:rsidP="00C14992">
      <w:pPr>
        <w:rPr>
          <w:rFonts w:ascii="Arial" w:hAnsi="Arial" w:cs="Arial"/>
          <w:b/>
          <w:bCs/>
        </w:rPr>
      </w:pPr>
    </w:p>
    <w:p w14:paraId="1AD6781C" w14:textId="77777777" w:rsidR="00C14992" w:rsidRDefault="00C14992" w:rsidP="00C14992">
      <w:pPr>
        <w:rPr>
          <w:rFonts w:ascii="Arial" w:hAnsi="Arial" w:cs="Arial"/>
          <w:b/>
          <w:bCs/>
        </w:rPr>
      </w:pPr>
    </w:p>
    <w:p w14:paraId="4D42C00F" w14:textId="77777777" w:rsidR="00C14992" w:rsidRDefault="00C14992" w:rsidP="00C14992">
      <w:pPr>
        <w:rPr>
          <w:rFonts w:ascii="Arial" w:hAnsi="Arial" w:cs="Arial"/>
          <w:b/>
          <w:bCs/>
        </w:rPr>
      </w:pPr>
    </w:p>
    <w:p w14:paraId="496A4C73" w14:textId="430260A7" w:rsidR="00C14992" w:rsidRDefault="00C14992" w:rsidP="00C1499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Webinar “La lettera di vettura elettronica e-CMR: lo stato dell’arte”</w:t>
      </w:r>
    </w:p>
    <w:p w14:paraId="0E03B152" w14:textId="72A5005D" w:rsidR="00C14992" w:rsidRDefault="00C14992" w:rsidP="00C1499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Lunedì 18 marzo 2024 – Ore 16,00</w:t>
      </w:r>
    </w:p>
    <w:p w14:paraId="673A7A14" w14:textId="77777777" w:rsidR="00C14992" w:rsidRDefault="00C14992"/>
    <w:p w14:paraId="1EA2C1E0" w14:textId="77777777" w:rsidR="00E21B06" w:rsidRDefault="00E21B06"/>
    <w:p w14:paraId="4602D1BC" w14:textId="69264B6E" w:rsidR="00E21B06" w:rsidRPr="00C14992" w:rsidRDefault="00E21B06" w:rsidP="00C14992">
      <w:pPr>
        <w:pStyle w:val="Paragrafoelenco"/>
        <w:numPr>
          <w:ilvl w:val="0"/>
          <w:numId w:val="1"/>
        </w:numPr>
        <w:rPr>
          <w:sz w:val="28"/>
          <w:szCs w:val="28"/>
        </w:rPr>
      </w:pPr>
      <w:r w:rsidRPr="00C14992">
        <w:rPr>
          <w:sz w:val="28"/>
          <w:szCs w:val="28"/>
        </w:rPr>
        <w:t>Link per vedere la registrazione del webinar:</w:t>
      </w:r>
    </w:p>
    <w:p w14:paraId="08CE1502" w14:textId="77777777" w:rsidR="00E21B06" w:rsidRDefault="00E21B06"/>
    <w:p w14:paraId="100146DC" w14:textId="77777777" w:rsidR="00E21B06" w:rsidRDefault="00E21B06"/>
    <w:p w14:paraId="22EA77CF" w14:textId="77777777" w:rsidR="00E21B06" w:rsidRDefault="00E21B06" w:rsidP="00E21B06">
      <w:pPr>
        <w:rPr>
          <w:color w:val="1F497D"/>
          <w:sz w:val="24"/>
          <w:szCs w:val="24"/>
        </w:rPr>
      </w:pPr>
      <w:hyperlink r:id="rId5" w:history="1">
        <w:r>
          <w:rPr>
            <w:rStyle w:val="Collegamentoipertestuale"/>
            <w:sz w:val="24"/>
            <w:szCs w:val="24"/>
          </w:rPr>
          <w:t>https://eu01web.zoom.us/rec/share/PW6akgwM7Y-GVAYPxH6p4XxKt2i3G7FzA_bnbNVseVJRIKcMkNSBPeCOBdYm1fc3.hZ6LUAb4k9ojFFGz?pwd=srANEyLwSF3DQMLxLdP306_EZz50GAU9</w:t>
        </w:r>
      </w:hyperlink>
    </w:p>
    <w:p w14:paraId="7EE582A9" w14:textId="77777777" w:rsidR="00E21B06" w:rsidRDefault="00E21B06"/>
    <w:sectPr w:rsidR="00E21B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271D50"/>
    <w:multiLevelType w:val="hybridMultilevel"/>
    <w:tmpl w:val="0C80C8FC"/>
    <w:lvl w:ilvl="0" w:tplc="EFAAF288">
      <w:numFmt w:val="bullet"/>
      <w:lvlText w:val="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657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25768"/>
    <w:rsid w:val="000B1714"/>
    <w:rsid w:val="00825768"/>
    <w:rsid w:val="00C14992"/>
    <w:rsid w:val="00E2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60F2D"/>
  <w15:chartTrackingRefBased/>
  <w15:docId w15:val="{B219ACAA-898D-4338-9C3B-1210CA64E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21B06"/>
    <w:pPr>
      <w:spacing w:after="0" w:line="240" w:lineRule="auto"/>
    </w:pPr>
    <w:rPr>
      <w:rFonts w:ascii="Calibri" w:hAnsi="Calibri" w:cs="Calibri"/>
      <w:kern w:val="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257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25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2576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257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2576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257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257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257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257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2576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257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2576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25768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25768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2576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2576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2576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2576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257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257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2576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257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257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2576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2576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25768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2576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25768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25768"/>
    <w:rPr>
      <w:b/>
      <w:bCs/>
      <w:smallCaps/>
      <w:color w:val="365F9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E21B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01web.zoom.us/rec/share/PW6akgwM7Y-GVAYPxH6p4XxKt2i3G7FzA_bnbNVseVJRIKcMkNSBPeCOBdYm1fc3.hZ6LUAb4k9ojFFGz?pwd=srANEyLwSF3DQMLxLdP306_EZz50GAU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Fanutti</dc:creator>
  <cp:keywords/>
  <dc:description/>
  <cp:lastModifiedBy>Alessandro Fanutti</cp:lastModifiedBy>
  <cp:revision>3</cp:revision>
  <dcterms:created xsi:type="dcterms:W3CDTF">2024-03-19T07:15:00Z</dcterms:created>
  <dcterms:modified xsi:type="dcterms:W3CDTF">2024-03-19T07:17:00Z</dcterms:modified>
</cp:coreProperties>
</file>