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>SCHEDA D’ISCRIZIONE PER LE AZIENDE NON ASSOCIATE A CONFINDUSTRIA UDINE</w:t>
      </w:r>
      <w:r w:rsidR="0027506D">
        <w:t xml:space="preserve"> O </w:t>
      </w:r>
      <w:r w:rsidR="008244A0">
        <w:t>CONFINDUSTRIA</w:t>
      </w:r>
    </w:p>
    <w:p w:rsidR="003E3CC6" w:rsidRDefault="001F451E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Etichettatura dei prodotti alimentari: aggiornamento</w:t>
      </w:r>
    </w:p>
    <w:p w:rsidR="001F451E" w:rsidRPr="008C21F5" w:rsidRDefault="001F451E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normativo e regime sanzionatorio</w:t>
      </w:r>
    </w:p>
    <w:p w:rsidR="003E3CC6" w:rsidRPr="003E3CC6" w:rsidRDefault="005E15C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- </w:t>
      </w:r>
      <w:bookmarkStart w:id="0" w:name="_GoBack"/>
      <w:bookmarkEnd w:id="0"/>
      <w:r w:rsidR="001F451E">
        <w:t xml:space="preserve">Venerdì 6 aprile 2018 – Ore 14,30 – Palazzo </w:t>
      </w:r>
      <w:proofErr w:type="spellStart"/>
      <w:r w:rsidR="001F451E">
        <w:t>Torriani</w:t>
      </w:r>
      <w:proofErr w:type="spellEnd"/>
      <w:r w:rsidR="001F451E">
        <w:t>, Confindustria Udine</w:t>
      </w:r>
    </w:p>
    <w:p w:rsidR="003E3CC6" w:rsidRDefault="00360582" w:rsidP="003E3CC6">
      <w:r>
        <w:t>Da inviare al fax n. 0432</w:t>
      </w:r>
      <w:r w:rsidR="003E3CC6">
        <w:t>2762</w:t>
      </w:r>
      <w:r w:rsidR="008C21F5">
        <w:t>2</w:t>
      </w:r>
      <w:r w:rsidR="003E3CC6">
        <w:t>5</w:t>
      </w:r>
      <w:r w:rsidR="00012F51">
        <w:t xml:space="preserve"> o via e-mail a </w:t>
      </w:r>
      <w:r w:rsidR="008C21F5" w:rsidRPr="00360582">
        <w:rPr>
          <w:u w:val="single"/>
        </w:rPr>
        <w:t>trasporti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8244A0">
        <w:t xml:space="preserve">28 </w:t>
      </w:r>
      <w:r w:rsidR="001F451E">
        <w:t>marzo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/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28" w:rsidRDefault="00053828">
      <w:pPr>
        <w:spacing w:after="0" w:line="240" w:lineRule="auto"/>
      </w:pPr>
      <w:r>
        <w:separator/>
      </w:r>
    </w:p>
  </w:endnote>
  <w:endnote w:type="continuationSeparator" w:id="0">
    <w:p w:rsidR="00053828" w:rsidRDefault="00053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28" w:rsidRDefault="00053828">
      <w:pPr>
        <w:spacing w:after="0" w:line="240" w:lineRule="auto"/>
      </w:pPr>
      <w:r>
        <w:separator/>
      </w:r>
    </w:p>
  </w:footnote>
  <w:footnote w:type="continuationSeparator" w:id="0">
    <w:p w:rsidR="00053828" w:rsidRDefault="00053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904DA"/>
    <w:rsid w:val="001D20B3"/>
    <w:rsid w:val="001F451E"/>
    <w:rsid w:val="00234DF3"/>
    <w:rsid w:val="0027506D"/>
    <w:rsid w:val="00310C95"/>
    <w:rsid w:val="00360582"/>
    <w:rsid w:val="003D1568"/>
    <w:rsid w:val="003E3CC6"/>
    <w:rsid w:val="005E15C5"/>
    <w:rsid w:val="00676A46"/>
    <w:rsid w:val="00781FB3"/>
    <w:rsid w:val="007D79CF"/>
    <w:rsid w:val="008244A0"/>
    <w:rsid w:val="008C21F5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13</cp:revision>
  <dcterms:created xsi:type="dcterms:W3CDTF">2015-02-17T10:45:00Z</dcterms:created>
  <dcterms:modified xsi:type="dcterms:W3CDTF">2018-02-28T13:51:00Z</dcterms:modified>
</cp:coreProperties>
</file>